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F6" w:rsidRDefault="00745E29">
      <w:r>
        <w:t>Estimada Natal</w:t>
      </w:r>
      <w:r w:rsidR="001D12AB">
        <w:t>i</w:t>
      </w:r>
      <w:r w:rsidR="000872FA">
        <w:t xml:space="preserve">a, </w:t>
      </w:r>
      <w:r>
        <w:t xml:space="preserve"> gracias por tu pregunta. </w:t>
      </w:r>
    </w:p>
    <w:p w:rsidR="00745E29" w:rsidRDefault="00745E29">
      <w:r>
        <w:t>Siempre tenemos que tener en cue</w:t>
      </w:r>
      <w:r w:rsidR="000872FA">
        <w:t>nta</w:t>
      </w:r>
      <w:r>
        <w:t xml:space="preserve"> frente a qué paciente e</w:t>
      </w:r>
      <w:r w:rsidR="000872FA">
        <w:t xml:space="preserve">stamos y en base a eso, el objetivo de la diálisis será distinto. </w:t>
      </w:r>
      <w:r w:rsidR="001D12AB">
        <w:t xml:space="preserve"> En</w:t>
      </w:r>
      <w:r>
        <w:t xml:space="preserve"> un paciente crítico</w:t>
      </w:r>
      <w:r w:rsidR="000872FA">
        <w:t xml:space="preserve">, </w:t>
      </w:r>
      <w:proofErr w:type="spellStart"/>
      <w:r w:rsidR="000872FA">
        <w:t>sobrehidratado</w:t>
      </w:r>
      <w:proofErr w:type="spellEnd"/>
      <w:r w:rsidR="000872FA">
        <w:t xml:space="preserve">, </w:t>
      </w:r>
      <w:r w:rsidR="001D12AB">
        <w:t>con IRA en</w:t>
      </w:r>
      <w:r w:rsidR="000872FA">
        <w:t xml:space="preserve"> HD</w:t>
      </w:r>
      <w:r>
        <w:t xml:space="preserve"> la extracción de volumen es parte de la terapéutica por la gran sobrecarga de fluidos que reciben</w:t>
      </w:r>
      <w:r w:rsidR="001D12AB">
        <w:t>.</w:t>
      </w:r>
      <w:r>
        <w:t xml:space="preserve"> Ello incluye </w:t>
      </w:r>
      <w:r w:rsidR="001D12AB">
        <w:t>los aportes</w:t>
      </w:r>
      <w:r w:rsidR="000872FA">
        <w:t xml:space="preserve"> diarios </w:t>
      </w:r>
      <w:r w:rsidR="001D12AB">
        <w:t xml:space="preserve"> </w:t>
      </w:r>
      <w:r>
        <w:t xml:space="preserve">del  </w:t>
      </w:r>
      <w:r w:rsidR="001D12AB">
        <w:t xml:space="preserve">plan </w:t>
      </w:r>
      <w:proofErr w:type="spellStart"/>
      <w:r w:rsidR="001D12AB">
        <w:t>hidrosalino</w:t>
      </w:r>
      <w:proofErr w:type="spellEnd"/>
      <w:r w:rsidR="001D12AB">
        <w:t>,</w:t>
      </w:r>
      <w:r>
        <w:t xml:space="preserve"> del volumen en que van diluidos los fármacos</w:t>
      </w:r>
      <w:r w:rsidR="001D12AB">
        <w:t>,</w:t>
      </w:r>
      <w:r>
        <w:t xml:space="preserve"> del volumen Nutricional. </w:t>
      </w:r>
      <w:r w:rsidR="001D12AB">
        <w:t>Puede</w:t>
      </w:r>
      <w:r w:rsidR="006E1D7B">
        <w:t xml:space="preserve"> suceder que</w:t>
      </w:r>
      <w:r w:rsidR="000872FA">
        <w:t xml:space="preserve"> esté indicada la </w:t>
      </w:r>
      <w:r w:rsidR="00AE7188">
        <w:t>hemo</w:t>
      </w:r>
      <w:r w:rsidR="000872FA">
        <w:t>diálisis</w:t>
      </w:r>
      <w:r w:rsidR="00AE7188">
        <w:t xml:space="preserve"> </w:t>
      </w:r>
      <w:r w:rsidR="000872FA">
        <w:t xml:space="preserve">y así mismo  </w:t>
      </w:r>
      <w:r w:rsidR="006E1D7B">
        <w:t xml:space="preserve"> </w:t>
      </w:r>
      <w:r w:rsidR="00AE7188">
        <w:t>no estar</w:t>
      </w:r>
      <w:r w:rsidR="006E1D7B">
        <w:t xml:space="preserve"> indicada la extracción de volumen</w:t>
      </w:r>
      <w:r w:rsidR="000872FA">
        <w:t>,</w:t>
      </w:r>
      <w:r w:rsidR="006E1D7B">
        <w:t xml:space="preserve">  porque el paciente </w:t>
      </w:r>
      <w:r w:rsidR="006E1D7B" w:rsidRPr="006E1D7B">
        <w:t xml:space="preserve"> </w:t>
      </w:r>
      <w:r w:rsidR="000872FA">
        <w:t xml:space="preserve">se encuentre </w:t>
      </w:r>
      <w:r w:rsidR="006E1D7B" w:rsidRPr="006E1D7B">
        <w:t xml:space="preserve">con </w:t>
      </w:r>
      <w:bookmarkStart w:id="0" w:name="_GoBack"/>
      <w:bookmarkEnd w:id="0"/>
      <w:r w:rsidR="006E1D7B">
        <w:t xml:space="preserve"> </w:t>
      </w:r>
      <w:r w:rsidR="006E1D7B" w:rsidRPr="006E1D7B">
        <w:t>IRA en fase poliúrica o con diuresis conservada</w:t>
      </w:r>
      <w:r w:rsidR="000872FA">
        <w:t xml:space="preserve">. En </w:t>
      </w:r>
      <w:r w:rsidR="006E1D7B">
        <w:t xml:space="preserve">ese caso decimos que la ultrafiltración es cero, </w:t>
      </w:r>
      <w:r w:rsidR="00AE7188">
        <w:t xml:space="preserve"> porque no es</w:t>
      </w:r>
      <w:r w:rsidR="000872FA">
        <w:t xml:space="preserve"> neces</w:t>
      </w:r>
      <w:r w:rsidR="00AE7188">
        <w:t xml:space="preserve">ario </w:t>
      </w:r>
      <w:r w:rsidR="000872FA">
        <w:t>extraer líquido. Ahora, si t</w:t>
      </w:r>
      <w:r w:rsidR="006E1D7B">
        <w:t xml:space="preserve">enemos un </w:t>
      </w:r>
      <w:r w:rsidR="000872FA">
        <w:t xml:space="preserve"> paciente en </w:t>
      </w:r>
      <w:r>
        <w:t xml:space="preserve"> </w:t>
      </w:r>
      <w:proofErr w:type="spellStart"/>
      <w:r>
        <w:t>olig</w:t>
      </w:r>
      <w:r w:rsidR="001D12AB">
        <w:t>oanuria</w:t>
      </w:r>
      <w:proofErr w:type="spellEnd"/>
      <w:r w:rsidR="000872FA">
        <w:t xml:space="preserve"> con</w:t>
      </w:r>
      <w:r w:rsidR="001D12AB">
        <w:t xml:space="preserve"> Insuficiencia cardíaca o</w:t>
      </w:r>
      <w:r w:rsidR="006E1D7B">
        <w:t xml:space="preserve">  e</w:t>
      </w:r>
      <w:r w:rsidR="001D12AB">
        <w:t xml:space="preserve">dema de pulmón </w:t>
      </w:r>
      <w:r w:rsidR="000872FA">
        <w:t xml:space="preserve">clínicamente controlado con </w:t>
      </w:r>
      <w:proofErr w:type="spellStart"/>
      <w:r w:rsidR="000872FA">
        <w:t>Rx</w:t>
      </w:r>
      <w:proofErr w:type="spellEnd"/>
      <w:r w:rsidR="000872FA">
        <w:t xml:space="preserve"> </w:t>
      </w:r>
      <w:proofErr w:type="spellStart"/>
      <w:r w:rsidR="000872FA">
        <w:t>Tx</w:t>
      </w:r>
      <w:proofErr w:type="spellEnd"/>
      <w:r w:rsidR="006E1D7B">
        <w:t xml:space="preserve">, en ese caso la Ultrafiltración sí está indicada y en su cálculo se incluye el aporte </w:t>
      </w:r>
      <w:r w:rsidR="001D12AB">
        <w:t xml:space="preserve"> nutricional</w:t>
      </w:r>
      <w:r w:rsidR="000872FA">
        <w:t>.</w:t>
      </w:r>
      <w:r w:rsidR="001D12AB">
        <w:t xml:space="preserve"> </w:t>
      </w:r>
      <w:r>
        <w:t xml:space="preserve"> </w:t>
      </w:r>
    </w:p>
    <w:sectPr w:rsidR="00745E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1B5"/>
    <w:rsid w:val="000872FA"/>
    <w:rsid w:val="001D12AB"/>
    <w:rsid w:val="003861B5"/>
    <w:rsid w:val="006E1D7B"/>
    <w:rsid w:val="00745E29"/>
    <w:rsid w:val="00AE7188"/>
    <w:rsid w:val="00ED77E2"/>
    <w:rsid w:val="00F8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7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77E2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7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77E2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2019-10-27T22:23:00Z</dcterms:created>
  <dcterms:modified xsi:type="dcterms:W3CDTF">2019-10-27T23:05:00Z</dcterms:modified>
</cp:coreProperties>
</file>